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22" w:rsidRDefault="00BE49A2" w:rsidP="00A17F81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-233680</wp:posOffset>
            </wp:positionV>
            <wp:extent cx="1004570" cy="1300480"/>
            <wp:effectExtent l="0" t="0" r="5080" b="13970"/>
            <wp:wrapNone/>
            <wp:docPr id="1" name="Изображение 1" descr="OshI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OshIMU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A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1026" type="#_x0000_t202" style="position:absolute;margin-left:0;margin-top:0;width:50pt;height:50pt;z-index:251659264;visibility:hidden;mso-position-horizontal-relative:text;mso-position-vertical-relative:text;mso-width-relative:page;mso-height-relative:page">
            <o:lock v:ext="edit" selection="t"/>
          </v:shape>
        </w:pict>
      </w:r>
    </w:p>
    <w:p w:rsidR="006D2E22" w:rsidRDefault="006D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E22" w:rsidRDefault="006D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E22" w:rsidRDefault="006D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E22" w:rsidRDefault="006D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E22" w:rsidRDefault="006D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E22" w:rsidRPr="00AC31D8" w:rsidRDefault="00BE49A2" w:rsidP="00A17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C31D8">
        <w:rPr>
          <w:rFonts w:ascii="Times New Roman" w:hAnsi="Times New Roman" w:cs="Times New Roman"/>
          <w:b/>
          <w:sz w:val="32"/>
          <w:szCs w:val="32"/>
          <w:lang w:val="en-US"/>
        </w:rPr>
        <w:t>Compliance sheet</w:t>
      </w:r>
    </w:p>
    <w:p w:rsidR="006D2E22" w:rsidRPr="00AC31D8" w:rsidRDefault="006D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2E22" w:rsidRPr="00AC31D8" w:rsidRDefault="00AC3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49A2" w:rsidRPr="00AC31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E49A2" w:rsidRPr="00AC31D8">
        <w:rPr>
          <w:rFonts w:ascii="Times New Roman" w:hAnsi="Times New Roman" w:cs="Times New Roman"/>
          <w:sz w:val="28"/>
          <w:szCs w:val="28"/>
          <w:lang w:val="en-US"/>
        </w:rPr>
        <w:softHyphen/>
        <w:t>__________________________________________________________</w:t>
      </w:r>
    </w:p>
    <w:p w:rsidR="006D2E22" w:rsidRDefault="00BE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31D8">
        <w:rPr>
          <w:rFonts w:ascii="Times New Roman" w:hAnsi="Times New Roman" w:cs="Times New Roman"/>
          <w:sz w:val="28"/>
          <w:szCs w:val="28"/>
          <w:lang w:val="en-US"/>
        </w:rPr>
        <w:t>the student of Osh International Medical University (hereinafter - O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31D8">
        <w:rPr>
          <w:rFonts w:ascii="Times New Roman" w:hAnsi="Times New Roman" w:cs="Times New Roman"/>
          <w:sz w:val="28"/>
          <w:szCs w:val="28"/>
          <w:lang w:val="en-US"/>
        </w:rPr>
        <w:t>MU), realizing my responsibility for realization of the University mission, considering it my duty to maintain and develop corporate culture and image of O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31D8">
        <w:rPr>
          <w:rFonts w:ascii="Times New Roman" w:hAnsi="Times New Roman" w:cs="Times New Roman"/>
          <w:sz w:val="28"/>
          <w:szCs w:val="28"/>
          <w:lang w:val="en-US"/>
        </w:rPr>
        <w:t>MU as one of the leading centers of medical personnel training, seeking to form in O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31D8">
        <w:rPr>
          <w:rFonts w:ascii="Times New Roman" w:hAnsi="Times New Roman" w:cs="Times New Roman"/>
          <w:sz w:val="28"/>
          <w:szCs w:val="28"/>
          <w:lang w:val="en-US"/>
        </w:rPr>
        <w:t>MU the system of democratic relations between students, staff and administration of the university, I accept this Code of Academic Honesty, and undertake to strictly comply with the Charter of O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31D8">
        <w:rPr>
          <w:rFonts w:ascii="Times New Roman" w:hAnsi="Times New Roman" w:cs="Times New Roman"/>
          <w:sz w:val="28"/>
          <w:szCs w:val="28"/>
          <w:lang w:val="en-US"/>
        </w:rPr>
        <w:t>MU, Rules of Internal Conduct, Rules of Residence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also strictly perform their academic duties, not to allow ethical, academic and legal violations, including:</w:t>
      </w:r>
    </w:p>
    <w:p w:rsidR="006D2E22" w:rsidRPr="00AC31D8" w:rsidRDefault="00BE49A2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31D8">
        <w:rPr>
          <w:rFonts w:ascii="Times New Roman" w:hAnsi="Times New Roman" w:cs="Times New Roman"/>
          <w:sz w:val="28"/>
          <w:szCs w:val="28"/>
          <w:lang w:val="en-US"/>
        </w:rPr>
        <w:t>- plagiarism;</w:t>
      </w:r>
    </w:p>
    <w:p w:rsidR="006D2E22" w:rsidRPr="00AC31D8" w:rsidRDefault="00BE49A2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31D8">
        <w:rPr>
          <w:rFonts w:ascii="Times New Roman" w:hAnsi="Times New Roman" w:cs="Times New Roman"/>
          <w:sz w:val="28"/>
          <w:szCs w:val="28"/>
          <w:lang w:val="en-US"/>
        </w:rPr>
        <w:t>- forgery;</w:t>
      </w:r>
    </w:p>
    <w:p w:rsidR="006D2E22" w:rsidRPr="00AC31D8" w:rsidRDefault="00BE49A2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31D8">
        <w:rPr>
          <w:rFonts w:ascii="Times New Roman" w:hAnsi="Times New Roman" w:cs="Times New Roman"/>
          <w:sz w:val="28"/>
          <w:szCs w:val="28"/>
          <w:lang w:val="en-US"/>
        </w:rPr>
        <w:t>- use of cheat sheets, copying and hints at all stages of different forms of knowledge control;</w:t>
      </w:r>
    </w:p>
    <w:p w:rsidR="006D2E22" w:rsidRPr="00AC31D8" w:rsidRDefault="00BE49A2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31D8">
        <w:rPr>
          <w:rFonts w:ascii="Times New Roman" w:hAnsi="Times New Roman" w:cs="Times New Roman"/>
          <w:sz w:val="28"/>
          <w:szCs w:val="28"/>
          <w:lang w:val="en-US"/>
        </w:rPr>
        <w:t>- the use of kinship or service relationships to obtain a higher grade;</w:t>
      </w:r>
    </w:p>
    <w:p w:rsidR="006D2E22" w:rsidRPr="00AC31D8" w:rsidRDefault="00BE49A2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31D8">
        <w:rPr>
          <w:rFonts w:ascii="Times New Roman" w:hAnsi="Times New Roman" w:cs="Times New Roman"/>
          <w:sz w:val="28"/>
          <w:szCs w:val="28"/>
          <w:lang w:val="en-US"/>
        </w:rPr>
        <w:t>- bribery;</w:t>
      </w:r>
    </w:p>
    <w:p w:rsidR="006D2E22" w:rsidRPr="00AC31D8" w:rsidRDefault="00BE49A2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31D8">
        <w:rPr>
          <w:rFonts w:ascii="Times New Roman" w:hAnsi="Times New Roman" w:cs="Times New Roman"/>
          <w:sz w:val="28"/>
          <w:szCs w:val="28"/>
          <w:lang w:val="en-US"/>
        </w:rPr>
        <w:t>- cheating and disrespecting the teacher;</w:t>
      </w:r>
    </w:p>
    <w:p w:rsidR="006D2E22" w:rsidRPr="00AC31D8" w:rsidRDefault="00BE49A2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31D8">
        <w:rPr>
          <w:rFonts w:ascii="Times New Roman" w:hAnsi="Times New Roman" w:cs="Times New Roman"/>
          <w:sz w:val="28"/>
          <w:szCs w:val="28"/>
          <w:lang w:val="en-US"/>
        </w:rPr>
        <w:t>- unexcused absences and tardiness.</w:t>
      </w:r>
    </w:p>
    <w:p w:rsidR="006D2E22" w:rsidRPr="00AC31D8" w:rsidRDefault="006D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2E22" w:rsidRPr="00AC31D8" w:rsidRDefault="006D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2E22" w:rsidRPr="00AC31D8" w:rsidRDefault="006D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2E22" w:rsidRPr="00AC31D8" w:rsidRDefault="006D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2E22" w:rsidRPr="00AC31D8" w:rsidRDefault="006D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59DD" w:rsidRPr="008659DD" w:rsidRDefault="008659DD" w:rsidP="00865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59DD">
        <w:rPr>
          <w:rFonts w:ascii="Times New Roman" w:hAnsi="Times New Roman" w:cs="Times New Roman"/>
          <w:sz w:val="28"/>
          <w:szCs w:val="28"/>
          <w:lang w:val="en-US"/>
        </w:rPr>
        <w:t>_________________                                                              __________________</w:t>
      </w:r>
    </w:p>
    <w:p w:rsidR="008659DD" w:rsidRPr="008659DD" w:rsidRDefault="008659DD" w:rsidP="00865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59DD">
        <w:rPr>
          <w:rFonts w:ascii="Times New Roman" w:hAnsi="Times New Roman" w:cs="Times New Roman"/>
          <w:sz w:val="28"/>
          <w:szCs w:val="28"/>
          <w:lang w:val="en-US"/>
        </w:rPr>
        <w:t xml:space="preserve">         (Signature)  </w:t>
      </w:r>
      <w:r w:rsidRPr="008659D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Date</w:t>
      </w:r>
      <w:r w:rsidRPr="008659D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D2E22" w:rsidRPr="00AC31D8" w:rsidRDefault="006D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2E22" w:rsidRPr="00AC31D8" w:rsidRDefault="006D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2E22" w:rsidRPr="00AC31D8" w:rsidRDefault="006D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D2E22" w:rsidRDefault="006D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2E22" w:rsidRDefault="00C3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114300" distR="114300" wp14:anchorId="4BE89532" wp14:editId="34B07209">
            <wp:extent cx="1074420" cy="1074420"/>
            <wp:effectExtent l="0" t="0" r="11430" b="11430"/>
            <wp:docPr id="2" name="Изображение 2" descr="fram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frame 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194" w:rsidRDefault="00C70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DD" w:rsidRDefault="00C70194" w:rsidP="0086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6704" behindDoc="0" locked="0" layoutInCell="1" allowOverlap="1" wp14:anchorId="3AB5BBEB" wp14:editId="68F6F139">
            <wp:simplePos x="0" y="0"/>
            <wp:positionH relativeFrom="column">
              <wp:posOffset>2434590</wp:posOffset>
            </wp:positionH>
            <wp:positionV relativeFrom="paragraph">
              <wp:posOffset>-329565</wp:posOffset>
            </wp:positionV>
            <wp:extent cx="1004570" cy="1300480"/>
            <wp:effectExtent l="0" t="0" r="5080" b="0"/>
            <wp:wrapNone/>
            <wp:docPr id="3" name="Изображение 1" descr="OshI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OshIMU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9DD" w:rsidRDefault="008659DD" w:rsidP="0086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9DD" w:rsidRDefault="008659DD" w:rsidP="0086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9DD" w:rsidRDefault="008659DD" w:rsidP="0086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9DD" w:rsidRDefault="008659DD" w:rsidP="0086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9DD" w:rsidRDefault="008659DD" w:rsidP="0086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9DD" w:rsidRDefault="008659DD" w:rsidP="0086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Комплаенс лист</w:t>
      </w:r>
    </w:p>
    <w:p w:rsidR="008659DD" w:rsidRDefault="008659DD" w:rsidP="00865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DD" w:rsidRDefault="008659DD" w:rsidP="0086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</w:t>
      </w:r>
    </w:p>
    <w:p w:rsidR="008659DD" w:rsidRDefault="008659DD" w:rsidP="00865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студент/ка Ошского международного медицинского университета (далее – ОММУ), осознавая свою ответственность за реализацию миссии университета, считая своим долгом поддержание и развитие корпоративной культуры и имиджа ОММУ как одного из ведущих центров подготовки медицинских кадров, стремясь к формированию в ОММУ системы  демократических отношений между студентами, сотрудниками и администрацией вуза, принимаю настоящий Кодекс академической честности, и обязуюсь неукоснительно соблюдать Устав ОММУ, Правила внутреннего распорядка, Правила проживания в общежитии и другие нормативно-правовые акты ОММУ, а также строго выполнять свои учебные обязанности, не допускать этические, академические и правовые нарушения, в том числе:</w:t>
      </w:r>
    </w:p>
    <w:p w:rsidR="008659DD" w:rsidRDefault="008659DD" w:rsidP="008659DD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плагиат;</w:t>
      </w:r>
    </w:p>
    <w:p w:rsidR="008659DD" w:rsidRDefault="008659DD" w:rsidP="008659DD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подлог;</w:t>
      </w:r>
    </w:p>
    <w:p w:rsidR="008659DD" w:rsidRDefault="008659DD" w:rsidP="008659DD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шпаргалок, списывание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подсказки на всех этапах разных форм контроля знаний;</w:t>
      </w:r>
    </w:p>
    <w:p w:rsidR="008659DD" w:rsidRDefault="008659DD" w:rsidP="008659DD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родственных или служебных связей для получения более высокой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оценки;</w:t>
      </w:r>
    </w:p>
    <w:p w:rsidR="008659DD" w:rsidRDefault="008659DD" w:rsidP="008659DD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взяточничество;</w:t>
      </w:r>
    </w:p>
    <w:p w:rsidR="008659DD" w:rsidRDefault="008659DD" w:rsidP="008659DD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обман преподавателя и неуважительное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 к нему;</w:t>
      </w:r>
    </w:p>
    <w:p w:rsidR="008659DD" w:rsidRDefault="008659DD" w:rsidP="008659DD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прогулов и опозданий без уважительной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причины.</w:t>
      </w:r>
    </w:p>
    <w:p w:rsidR="008659DD" w:rsidRDefault="008659DD" w:rsidP="0086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9DD" w:rsidRDefault="008659DD" w:rsidP="0086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9DD" w:rsidRDefault="008659DD" w:rsidP="0086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9DD" w:rsidRDefault="008659DD" w:rsidP="00865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           __________________</w:t>
      </w:r>
    </w:p>
    <w:p w:rsidR="00C70194" w:rsidRPr="008659DD" w:rsidRDefault="008659DD" w:rsidP="00C70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(подпись)                                                                                   (дата)</w:t>
      </w:r>
    </w:p>
    <w:p w:rsidR="00C70194" w:rsidRDefault="00C70194" w:rsidP="00C70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59DD" w:rsidRDefault="008659DD" w:rsidP="00C70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59DD" w:rsidRPr="00AC31D8" w:rsidRDefault="008659DD" w:rsidP="00C70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0194" w:rsidRPr="008659DD" w:rsidRDefault="008659DD" w:rsidP="00C70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114300" distR="114300" wp14:anchorId="7B2ACC6D" wp14:editId="33F163B7">
            <wp:extent cx="1074420" cy="1074420"/>
            <wp:effectExtent l="0" t="0" r="11430" b="11430"/>
            <wp:docPr id="4" name="Изображение 2" descr="fram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frame 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194" w:rsidRPr="0086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89" w:rsidRDefault="00FE2A89">
      <w:pPr>
        <w:spacing w:line="240" w:lineRule="auto"/>
      </w:pPr>
      <w:r>
        <w:separator/>
      </w:r>
    </w:p>
  </w:endnote>
  <w:endnote w:type="continuationSeparator" w:id="0">
    <w:p w:rsidR="00FE2A89" w:rsidRDefault="00FE2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89" w:rsidRDefault="00FE2A89">
      <w:pPr>
        <w:spacing w:after="0"/>
      </w:pPr>
      <w:r>
        <w:separator/>
      </w:r>
    </w:p>
  </w:footnote>
  <w:footnote w:type="continuationSeparator" w:id="0">
    <w:p w:rsidR="00FE2A89" w:rsidRDefault="00FE2A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1E"/>
    <w:rsid w:val="00033A66"/>
    <w:rsid w:val="000478DE"/>
    <w:rsid w:val="00084A2D"/>
    <w:rsid w:val="000C588D"/>
    <w:rsid w:val="000D51C9"/>
    <w:rsid w:val="00125A27"/>
    <w:rsid w:val="00177805"/>
    <w:rsid w:val="001C215C"/>
    <w:rsid w:val="00290208"/>
    <w:rsid w:val="002E7D3A"/>
    <w:rsid w:val="003973A1"/>
    <w:rsid w:val="004653F7"/>
    <w:rsid w:val="005279F7"/>
    <w:rsid w:val="00533305"/>
    <w:rsid w:val="00534350"/>
    <w:rsid w:val="00545FC1"/>
    <w:rsid w:val="005B4F10"/>
    <w:rsid w:val="005F4EFA"/>
    <w:rsid w:val="006059B3"/>
    <w:rsid w:val="00647A09"/>
    <w:rsid w:val="006716FC"/>
    <w:rsid w:val="00685349"/>
    <w:rsid w:val="006B1F95"/>
    <w:rsid w:val="006D2E22"/>
    <w:rsid w:val="006F3006"/>
    <w:rsid w:val="006F78E6"/>
    <w:rsid w:val="00700CE8"/>
    <w:rsid w:val="0071749A"/>
    <w:rsid w:val="00746D89"/>
    <w:rsid w:val="0076105E"/>
    <w:rsid w:val="007928E5"/>
    <w:rsid w:val="0079671D"/>
    <w:rsid w:val="007A6D6C"/>
    <w:rsid w:val="007F301B"/>
    <w:rsid w:val="00815AC6"/>
    <w:rsid w:val="00824199"/>
    <w:rsid w:val="008520B5"/>
    <w:rsid w:val="008659DD"/>
    <w:rsid w:val="008A2FF8"/>
    <w:rsid w:val="008D13E5"/>
    <w:rsid w:val="00943CF2"/>
    <w:rsid w:val="0096315B"/>
    <w:rsid w:val="00992653"/>
    <w:rsid w:val="009965C1"/>
    <w:rsid w:val="009C7081"/>
    <w:rsid w:val="009C7C17"/>
    <w:rsid w:val="009D772F"/>
    <w:rsid w:val="00A15E2A"/>
    <w:rsid w:val="00A17F81"/>
    <w:rsid w:val="00A4651E"/>
    <w:rsid w:val="00A82251"/>
    <w:rsid w:val="00A84D70"/>
    <w:rsid w:val="00A92B5E"/>
    <w:rsid w:val="00A93930"/>
    <w:rsid w:val="00AA3965"/>
    <w:rsid w:val="00AB36C7"/>
    <w:rsid w:val="00AC31D8"/>
    <w:rsid w:val="00AE0678"/>
    <w:rsid w:val="00B70D31"/>
    <w:rsid w:val="00B872FF"/>
    <w:rsid w:val="00BB03B5"/>
    <w:rsid w:val="00BE49A2"/>
    <w:rsid w:val="00C32AEE"/>
    <w:rsid w:val="00C70194"/>
    <w:rsid w:val="00CB55E6"/>
    <w:rsid w:val="00CE5487"/>
    <w:rsid w:val="00D83D31"/>
    <w:rsid w:val="00D95F54"/>
    <w:rsid w:val="00E7672B"/>
    <w:rsid w:val="00EA3A42"/>
    <w:rsid w:val="00ED2DFC"/>
    <w:rsid w:val="00F61846"/>
    <w:rsid w:val="00FC035C"/>
    <w:rsid w:val="00FE2A89"/>
    <w:rsid w:val="324C7C7B"/>
    <w:rsid w:val="51C50B12"/>
    <w:rsid w:val="6079636B"/>
    <w:rsid w:val="67E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3C19EB53"/>
  <w15:docId w15:val="{E5701C6B-B6F4-426A-8431-70E13193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2021-12-10T10:06:00Z</cp:lastPrinted>
  <dcterms:created xsi:type="dcterms:W3CDTF">2021-09-20T10:15:00Z</dcterms:created>
  <dcterms:modified xsi:type="dcterms:W3CDTF">2021-12-15T11:25:00Z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BE3ABC27A2794F85B0FDFC228348345D</vt:lpwstr>
  </property>
</Properties>
</file>